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7C26" w:rsidRPr="00D37C26" w:rsidRDefault="00D37C26" w:rsidP="00D37C26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D37C26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Изменение № 5 к уставу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D37C26" w:rsidRPr="00D37C26" w:rsidTr="00D37C26">
        <w:trPr>
          <w:tblCellSpacing w:w="0" w:type="dxa"/>
        </w:trPr>
        <w:tc>
          <w:tcPr>
            <w:tcW w:w="0" w:type="auto"/>
            <w:vAlign w:val="center"/>
            <w:hideMark/>
          </w:tcPr>
          <w:p w:rsidR="00D37C26" w:rsidRPr="00D37C26" w:rsidRDefault="00D37C26" w:rsidP="00D37C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C2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                                                                       УТВЕРЖДЕНО</w:t>
            </w:r>
            <w:r w:rsidRPr="00D37C2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br/>
              <w:t>                                                                        Советом директоров </w:t>
            </w:r>
            <w:r w:rsidRPr="00D37C2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br/>
              <w:t>                                                                        от 28 июня 2005г. Протокол № 13</w:t>
            </w:r>
            <w:r w:rsidRPr="00D37C2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br/>
            </w:r>
            <w:r w:rsidRPr="00D37C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D37C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Королёв</w:t>
            </w:r>
          </w:p>
          <w:p w:rsidR="00D37C26" w:rsidRPr="00D37C26" w:rsidRDefault="00D37C26" w:rsidP="00D37C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C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ИЗМЕНЕНИЯ № 5 К УСТАВУ</w:t>
            </w:r>
            <w:r w:rsidRPr="00D37C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Открытого акционерного общества</w:t>
            </w:r>
            <w:r w:rsidRPr="00D37C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«Корпорация «Тактическое ракетное вооружение»</w:t>
            </w:r>
          </w:p>
          <w:p w:rsidR="00D37C26" w:rsidRPr="00D37C26" w:rsidRDefault="00D37C26" w:rsidP="00D37C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C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D37C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Пункт 1 Статьи 7 Устава Общества изложить в следующей редакции:</w:t>
            </w:r>
            <w:r w:rsidRPr="00D37C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D37C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«Уставный капитал Общества составляет 412 734 000 руб. (четыреста двенадцать миллионов семьсот тридцать четыре тысячи рублей) и разделен на 412 734 шт. (четыреста двенадцать тысяч семьсот тридцать четыре штуки) именные обыкновенные бездокументарные акции. Номинальная стоимость одной акции составляет 1 000 руб. (одна тысяча рублей)».</w:t>
            </w:r>
          </w:p>
          <w:p w:rsidR="00D37C26" w:rsidRPr="00D37C26" w:rsidRDefault="00D37C26" w:rsidP="00D37C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C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Пункт 4 статьи 7 Устава изложить в следующей редакции:</w:t>
            </w:r>
            <w:r w:rsidRPr="00D37C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«Общество вправе размещать дополнительно к размещенным акциям обыкновенные именные бездокументарные акции в количестве 942 414 шт. (девятьсот сорок две тысячи четыреста четырнадцать штук), номинальной стоимостью одной акции 1 000 руб. (одна тысяча рублей), с равными правами по отношению к ранее размещенным акциям (в соответствии со статьей 8 настоящего Устава и действующим законодательством Российской Федерации)».</w:t>
            </w:r>
          </w:p>
        </w:tc>
      </w:tr>
    </w:tbl>
    <w:p w:rsidR="0012719B" w:rsidRDefault="0012719B">
      <w:bookmarkStart w:id="0" w:name="_GoBack"/>
      <w:bookmarkEnd w:id="0"/>
    </w:p>
    <w:sectPr w:rsidR="001271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C2A"/>
    <w:rsid w:val="00107C2A"/>
    <w:rsid w:val="0012719B"/>
    <w:rsid w:val="00D37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D37C2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37C2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NormalWeb">
    <w:name w:val="Normal (Web)"/>
    <w:basedOn w:val="Normal"/>
    <w:uiPriority w:val="99"/>
    <w:unhideWhenUsed/>
    <w:rsid w:val="00D37C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D37C26"/>
    <w:rPr>
      <w:b/>
      <w:bCs/>
    </w:rPr>
  </w:style>
  <w:style w:type="character" w:styleId="Emphasis">
    <w:name w:val="Emphasis"/>
    <w:basedOn w:val="DefaultParagraphFont"/>
    <w:uiPriority w:val="20"/>
    <w:qFormat/>
    <w:rsid w:val="00D37C26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D37C2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37C2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NormalWeb">
    <w:name w:val="Normal (Web)"/>
    <w:basedOn w:val="Normal"/>
    <w:uiPriority w:val="99"/>
    <w:unhideWhenUsed/>
    <w:rsid w:val="00D37C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D37C26"/>
    <w:rPr>
      <w:b/>
      <w:bCs/>
    </w:rPr>
  </w:style>
  <w:style w:type="character" w:styleId="Emphasis">
    <w:name w:val="Emphasis"/>
    <w:basedOn w:val="DefaultParagraphFont"/>
    <w:uiPriority w:val="20"/>
    <w:qFormat/>
    <w:rsid w:val="00D37C2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35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1098</Characters>
  <Application>Microsoft Office Word</Application>
  <DocSecurity>0</DocSecurity>
  <Lines>9</Lines>
  <Paragraphs>2</Paragraphs>
  <ScaleCrop>false</ScaleCrop>
  <Company>WWL Corp.</Company>
  <LinksUpToDate>false</LinksUpToDate>
  <CharactersWithSpaces>1288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3</cp:revision>
  <dcterms:created xsi:type="dcterms:W3CDTF">2017-12-22T10:04:00Z</dcterms:created>
  <dcterms:modified xsi:type="dcterms:W3CDTF">2017-12-22T10:04:00Z</dcterms:modified>
</cp:coreProperties>
</file>